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700"/>
        <w:jc w:val="left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广东省产教融合促进会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会员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入会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申请表</w:t>
      </w:r>
    </w:p>
    <w:tbl>
      <w:tblPr>
        <w:tblStyle w:val="5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087"/>
        <w:gridCol w:w="1497"/>
        <w:gridCol w:w="1134"/>
        <w:gridCol w:w="1525"/>
        <w:gridCol w:w="958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单位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800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统一社会信用代码</w:t>
            </w:r>
          </w:p>
        </w:tc>
        <w:tc>
          <w:tcPr>
            <w:tcW w:w="371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注册地址</w:t>
            </w:r>
          </w:p>
        </w:tc>
        <w:tc>
          <w:tcPr>
            <w:tcW w:w="27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单位类型</w:t>
            </w:r>
          </w:p>
        </w:tc>
        <w:tc>
          <w:tcPr>
            <w:tcW w:w="8000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国有控股企业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民营企业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港澳台合资企业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外商独资企业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中外合资企业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研究机构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其他（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000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部属院校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省属院校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市属院校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民办院校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会员级别</w:t>
            </w:r>
          </w:p>
        </w:tc>
        <w:tc>
          <w:tcPr>
            <w:tcW w:w="8000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副会长单位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常务理事单位 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理事单位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申请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加入专业委员</w:t>
            </w:r>
          </w:p>
        </w:tc>
        <w:tc>
          <w:tcPr>
            <w:tcW w:w="8000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sym w:font="Wingdings 2" w:char="0052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能源数字化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专业委员会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其他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法人代表</w:t>
            </w:r>
          </w:p>
        </w:tc>
        <w:tc>
          <w:tcPr>
            <w:tcW w:w="10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4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政治面貌</w:t>
            </w:r>
          </w:p>
        </w:tc>
        <w:tc>
          <w:tcPr>
            <w:tcW w:w="15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179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固话</w:t>
            </w:r>
          </w:p>
        </w:tc>
        <w:tc>
          <w:tcPr>
            <w:tcW w:w="14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手机号</w:t>
            </w:r>
          </w:p>
        </w:tc>
        <w:tc>
          <w:tcPr>
            <w:tcW w:w="15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微信号</w:t>
            </w:r>
          </w:p>
        </w:tc>
        <w:tc>
          <w:tcPr>
            <w:tcW w:w="179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任职代表（与法人代表相同可以不填）</w:t>
            </w:r>
          </w:p>
        </w:tc>
        <w:tc>
          <w:tcPr>
            <w:tcW w:w="10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4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政治面貌</w:t>
            </w:r>
          </w:p>
        </w:tc>
        <w:tc>
          <w:tcPr>
            <w:tcW w:w="15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179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固话</w:t>
            </w:r>
          </w:p>
        </w:tc>
        <w:tc>
          <w:tcPr>
            <w:tcW w:w="14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手机号</w:t>
            </w:r>
          </w:p>
        </w:tc>
        <w:tc>
          <w:tcPr>
            <w:tcW w:w="15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微信号</w:t>
            </w:r>
          </w:p>
        </w:tc>
        <w:tc>
          <w:tcPr>
            <w:tcW w:w="179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E-mail</w:t>
            </w:r>
          </w:p>
        </w:tc>
        <w:tc>
          <w:tcPr>
            <w:tcW w:w="691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专业委员会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承诺</w:t>
            </w:r>
          </w:p>
        </w:tc>
        <w:tc>
          <w:tcPr>
            <w:tcW w:w="8000" w:type="dxa"/>
            <w:gridSpan w:val="6"/>
            <w:vAlign w:val="center"/>
          </w:tcPr>
          <w:p>
            <w:pPr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本单位自愿加入广东省产教融合促进会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分支机构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，遵守该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分支机构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章程和各项规章制度，履行该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分支机构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赋予的权利和义务。</w:t>
            </w:r>
          </w:p>
          <w:p>
            <w:pPr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申请单位负责人签字：</w:t>
            </w:r>
          </w:p>
          <w:p>
            <w:pPr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（单位公章）</w:t>
            </w:r>
          </w:p>
          <w:p>
            <w:pPr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申请日期：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专业委员会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审批意见</w:t>
            </w:r>
          </w:p>
        </w:tc>
        <w:tc>
          <w:tcPr>
            <w:tcW w:w="800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分支机构负责人签字：</w:t>
            </w:r>
          </w:p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批复日期：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jc w:val="center"/>
        </w:trPr>
        <w:tc>
          <w:tcPr>
            <w:tcW w:w="1247" w:type="dxa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促进会审批意见</w:t>
            </w:r>
          </w:p>
        </w:tc>
        <w:tc>
          <w:tcPr>
            <w:tcW w:w="8000" w:type="dxa"/>
            <w:gridSpan w:val="6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促进会秘书处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负责人签字：</w:t>
            </w:r>
          </w:p>
          <w:p>
            <w:pPr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（单位公章）</w:t>
            </w:r>
          </w:p>
          <w:p>
            <w:pPr>
              <w:spacing w:line="560" w:lineRule="exact"/>
              <w:ind w:firstLine="960" w:firstLineChars="30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批复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日期：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480" w:lineRule="exact"/>
        <w:rPr>
          <w:rFonts w:ascii="黑体" w:hAnsi="黑体" w:eastAsia="黑体" w:cs="宋体"/>
          <w:b/>
          <w:bCs/>
          <w:sz w:val="32"/>
          <w:szCs w:val="32"/>
        </w:rPr>
      </w:pPr>
    </w:p>
    <w:p>
      <w:pPr>
        <w:jc w:val="left"/>
        <w:rPr>
          <w:rFonts w:ascii="楷体" w:hAnsi="楷体" w:eastAsia="楷体" w:cs="楷体"/>
          <w:b/>
          <w:bCs/>
          <w:szCs w:val="21"/>
        </w:rPr>
      </w:pPr>
    </w:p>
    <w:sectPr>
      <w:footerReference r:id="rId3" w:type="default"/>
      <w:pgSz w:w="11906" w:h="16838"/>
      <w:pgMar w:top="2155" w:right="1418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eb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106714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ZGYzODM4NTk5NWJkMmQ2NGFkZDc4ZjkxOTRmNDcifQ=="/>
  </w:docVars>
  <w:rsids>
    <w:rsidRoot w:val="1FBC738D"/>
    <w:rsid w:val="000E6A69"/>
    <w:rsid w:val="001072E8"/>
    <w:rsid w:val="00163ACB"/>
    <w:rsid w:val="001B337F"/>
    <w:rsid w:val="001D2833"/>
    <w:rsid w:val="001E68AA"/>
    <w:rsid w:val="003F1CD6"/>
    <w:rsid w:val="006325F5"/>
    <w:rsid w:val="00667F1F"/>
    <w:rsid w:val="00687C93"/>
    <w:rsid w:val="00754554"/>
    <w:rsid w:val="00D51A84"/>
    <w:rsid w:val="00DB5E50"/>
    <w:rsid w:val="00DD60AD"/>
    <w:rsid w:val="00F11B73"/>
    <w:rsid w:val="00F658DD"/>
    <w:rsid w:val="0E6F75C5"/>
    <w:rsid w:val="1FBC738D"/>
    <w:rsid w:val="2AB041D0"/>
    <w:rsid w:val="35D00F56"/>
    <w:rsid w:val="4F564E44"/>
    <w:rsid w:val="52185C8E"/>
    <w:rsid w:val="56E610E6"/>
    <w:rsid w:val="5924167E"/>
    <w:rsid w:val="5C0846CD"/>
    <w:rsid w:val="5D09417C"/>
    <w:rsid w:val="616D2866"/>
    <w:rsid w:val="69157F6A"/>
    <w:rsid w:val="696913D9"/>
    <w:rsid w:val="7283738D"/>
    <w:rsid w:val="75FA6036"/>
    <w:rsid w:val="76F6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485</Characters>
  <Lines>5</Lines>
  <Paragraphs>1</Paragraphs>
  <TotalTime>8</TotalTime>
  <ScaleCrop>false</ScaleCrop>
  <LinksUpToDate>false</LinksUpToDate>
  <CharactersWithSpaces>554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2022-03-15T00:42:00Z</dcterms:created>
  <dc:creator>loulou</dc:creator>
  <cp:lastModifiedBy>WPS_1678870550</cp:lastModifiedBy>
  <cp:lastPrinted>2022-11-02T11:02:00Z</cp:lastPrinted>
  <dcterms:modified xsi:type="dcterms:W3CDTF">2024-05-31T08:29:00Z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A8B52C137AAB420DBE128081E5813399_13</vt:lpwstr>
  </property>
</Properties>
</file>